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26" w:rsidRPr="00642E12" w:rsidRDefault="00876026" w:rsidP="00CC7AB4">
      <w:pPr>
        <w:pStyle w:val="a7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876026" w:rsidRPr="00710271" w:rsidRDefault="00876026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EA1E4B">
          <w:rPr>
            <w:rStyle w:val="a9"/>
          </w:rPr>
          <w:t>Бюджетное учреждение здравоохранения Омской области «Клиническая медико-санитарная часть № 9»</w:t>
        </w:r>
      </w:fldSimple>
      <w:r w:rsidRPr="00883461">
        <w:rPr>
          <w:rStyle w:val="a9"/>
        </w:rPr>
        <w:t> </w:t>
      </w:r>
    </w:p>
    <w:p w:rsidR="00876026" w:rsidRPr="00F06873" w:rsidRDefault="00876026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76026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76026" w:rsidRPr="00F06873" w:rsidRDefault="00876026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76026" w:rsidRPr="004654AF" w:rsidRDefault="00876026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76026" w:rsidRPr="00F06873" w:rsidRDefault="00876026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76026" w:rsidRPr="00F06873" w:rsidRDefault="00876026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76026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76026" w:rsidRPr="00F06873" w:rsidRDefault="00876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876026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76026" w:rsidRPr="004654AF" w:rsidRDefault="00876026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76026" w:rsidRPr="004654AF" w:rsidRDefault="00876026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026" w:rsidRPr="00F06873">
        <w:trPr>
          <w:jc w:val="center"/>
        </w:trPr>
        <w:tc>
          <w:tcPr>
            <w:tcW w:w="3518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876026" w:rsidRPr="00F06873" w:rsidRDefault="00876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76026" w:rsidRPr="00F06873" w:rsidRDefault="00876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6026" w:rsidRPr="00F06873">
        <w:trPr>
          <w:jc w:val="center"/>
        </w:trPr>
        <w:tc>
          <w:tcPr>
            <w:tcW w:w="3518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76026" w:rsidRPr="00F06873" w:rsidRDefault="00876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876026" w:rsidRPr="00F06873" w:rsidRDefault="00876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026" w:rsidRPr="00F06873">
        <w:trPr>
          <w:jc w:val="center"/>
        </w:trPr>
        <w:tc>
          <w:tcPr>
            <w:tcW w:w="3518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76026" w:rsidRPr="00F06873" w:rsidRDefault="00876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3118" w:type="dxa"/>
            <w:vAlign w:val="center"/>
          </w:tcPr>
          <w:p w:rsidR="00876026" w:rsidRPr="00F06873" w:rsidRDefault="00876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063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0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026" w:rsidRPr="00F06873">
        <w:trPr>
          <w:jc w:val="center"/>
        </w:trPr>
        <w:tc>
          <w:tcPr>
            <w:tcW w:w="3518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76026" w:rsidRPr="00F06873" w:rsidRDefault="00876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3118" w:type="dxa"/>
            <w:vAlign w:val="center"/>
          </w:tcPr>
          <w:p w:rsidR="00876026" w:rsidRPr="00F06873" w:rsidRDefault="00876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063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70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026" w:rsidRPr="00F06873">
        <w:trPr>
          <w:jc w:val="center"/>
        </w:trPr>
        <w:tc>
          <w:tcPr>
            <w:tcW w:w="3518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76026" w:rsidRPr="00F06873" w:rsidRDefault="00876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76026" w:rsidRPr="00F06873" w:rsidRDefault="00876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026" w:rsidRPr="00F06873">
        <w:trPr>
          <w:jc w:val="center"/>
        </w:trPr>
        <w:tc>
          <w:tcPr>
            <w:tcW w:w="3518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76026" w:rsidRPr="00F06873" w:rsidRDefault="00876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76026" w:rsidRPr="00F06873" w:rsidRDefault="00876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76026" w:rsidRPr="00F06873" w:rsidRDefault="00876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76026" w:rsidRPr="00F06873" w:rsidRDefault="00876026" w:rsidP="00F06873">
      <w:pPr>
        <w:jc w:val="right"/>
      </w:pPr>
      <w:r w:rsidRPr="00F06873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640"/>
        <w:gridCol w:w="478"/>
        <w:gridCol w:w="478"/>
        <w:gridCol w:w="477"/>
        <w:gridCol w:w="478"/>
        <w:gridCol w:w="477"/>
        <w:gridCol w:w="477"/>
        <w:gridCol w:w="477"/>
        <w:gridCol w:w="476"/>
        <w:gridCol w:w="477"/>
        <w:gridCol w:w="476"/>
        <w:gridCol w:w="477"/>
        <w:gridCol w:w="476"/>
        <w:gridCol w:w="477"/>
        <w:gridCol w:w="941"/>
        <w:gridCol w:w="567"/>
        <w:gridCol w:w="707"/>
        <w:gridCol w:w="567"/>
        <w:gridCol w:w="567"/>
        <w:gridCol w:w="567"/>
        <w:gridCol w:w="567"/>
        <w:gridCol w:w="567"/>
        <w:gridCol w:w="503"/>
      </w:tblGrid>
      <w:tr w:rsidR="00876026" w:rsidRPr="00DE2527">
        <w:trPr>
          <w:cantSplit/>
          <w:trHeight w:val="245"/>
        </w:trPr>
        <w:tc>
          <w:tcPr>
            <w:tcW w:w="943" w:type="dxa"/>
            <w:vMerge w:val="restart"/>
            <w:vAlign w:val="center"/>
          </w:tcPr>
          <w:p w:rsidR="00876026" w:rsidRPr="004654AF" w:rsidRDefault="00876026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00" w:type="dxa"/>
            <w:vMerge w:val="restart"/>
            <w:vAlign w:val="center"/>
          </w:tcPr>
          <w:p w:rsidR="00876026" w:rsidRPr="004654AF" w:rsidRDefault="00876026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876026" w:rsidRPr="004654AF" w:rsidRDefault="00876026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36" w:type="dxa"/>
            <w:gridSpan w:val="14"/>
          </w:tcPr>
          <w:p w:rsidR="00876026" w:rsidRPr="004654AF" w:rsidRDefault="00876026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59" w:type="dxa"/>
            <w:vMerge w:val="restart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vMerge w:val="restart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59" w:type="dxa"/>
            <w:vMerge w:val="restart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9" w:type="dxa"/>
            <w:vMerge w:val="restart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59" w:type="dxa"/>
            <w:vMerge w:val="restart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vMerge w:val="restart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876026" w:rsidRPr="00DE2527">
        <w:trPr>
          <w:cantSplit/>
          <w:trHeight w:val="2254"/>
        </w:trPr>
        <w:tc>
          <w:tcPr>
            <w:tcW w:w="943" w:type="dxa"/>
            <w:vMerge/>
            <w:vAlign w:val="center"/>
          </w:tcPr>
          <w:p w:rsidR="00876026" w:rsidRPr="00DE2527" w:rsidRDefault="00876026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vAlign w:val="center"/>
          </w:tcPr>
          <w:p w:rsidR="00876026" w:rsidRPr="00DE2527" w:rsidRDefault="00876026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1" w:type="dxa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1" w:type="dxa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0" w:type="dxa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9" w:type="dxa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textDirection w:val="btLr"/>
            <w:vAlign w:val="center"/>
          </w:tcPr>
          <w:p w:rsidR="00876026" w:rsidRPr="00F46395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69" w:type="dxa"/>
            <w:textDirection w:val="btLr"/>
            <w:vAlign w:val="center"/>
          </w:tcPr>
          <w:p w:rsidR="00876026" w:rsidRPr="00F46395" w:rsidRDefault="00876026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0" w:type="dxa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27" w:type="dxa"/>
            <w:textDirection w:val="btLr"/>
            <w:vAlign w:val="center"/>
          </w:tcPr>
          <w:p w:rsidR="00876026" w:rsidRPr="00F06873" w:rsidRDefault="0087602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9" w:type="dxa"/>
            <w:vMerge/>
            <w:textDirection w:val="btLr"/>
          </w:tcPr>
          <w:p w:rsidR="00876026" w:rsidRPr="00DE2527" w:rsidRDefault="0087602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textDirection w:val="btLr"/>
          </w:tcPr>
          <w:p w:rsidR="00876026" w:rsidRPr="00DE2527" w:rsidRDefault="0087602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textDirection w:val="btLr"/>
          </w:tcPr>
          <w:p w:rsidR="00876026" w:rsidRPr="00DE2527" w:rsidRDefault="0087602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textDirection w:val="btLr"/>
          </w:tcPr>
          <w:p w:rsidR="00876026" w:rsidRPr="00DE2527" w:rsidRDefault="0087602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textDirection w:val="btLr"/>
          </w:tcPr>
          <w:p w:rsidR="00876026" w:rsidRPr="00DE2527" w:rsidRDefault="0087602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textDirection w:val="btLr"/>
          </w:tcPr>
          <w:p w:rsidR="00876026" w:rsidRPr="00DE2527" w:rsidRDefault="0087602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textDirection w:val="btLr"/>
          </w:tcPr>
          <w:p w:rsidR="00876026" w:rsidRPr="00DE2527" w:rsidRDefault="0087602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Merge/>
            <w:textDirection w:val="btLr"/>
          </w:tcPr>
          <w:p w:rsidR="00876026" w:rsidRPr="00DE2527" w:rsidRDefault="0087602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Pr="00F06873" w:rsidRDefault="00876026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00" w:type="dxa"/>
            <w:vAlign w:val="center"/>
          </w:tcPr>
          <w:p w:rsidR="00876026" w:rsidRPr="00F06873" w:rsidRDefault="00876026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1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6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27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697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Pr="00F06873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A1E4B">
              <w:rPr>
                <w:b/>
                <w:bCs/>
                <w:sz w:val="18"/>
                <w:szCs w:val="18"/>
              </w:rPr>
              <w:t>Общебольничный персонал и административно-хозяйственная часть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Pr="00F06873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эпидемиолог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Pr="00F06873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 разряда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5 разряда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E7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E70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0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E700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A1E4B">
              <w:rPr>
                <w:b/>
                <w:bCs/>
                <w:sz w:val="18"/>
                <w:szCs w:val="18"/>
              </w:rPr>
              <w:t>Пищеблок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A1E4B">
              <w:rPr>
                <w:b/>
                <w:bCs/>
                <w:sz w:val="18"/>
                <w:szCs w:val="18"/>
              </w:rPr>
              <w:t>Стационар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по рентгенэндоваскулярным диагностике и лечению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рентгенэндоваскулярным диагностике и лечению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анестезиолог - реаниматолог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-хирург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-хирург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-хирург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пост №1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пост №2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Операционный блок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Операционная хирургического  отделения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Операционная гинекологиче</w:t>
            </w:r>
            <w:r w:rsidRPr="00EA1E4B">
              <w:rPr>
                <w:i/>
                <w:iCs/>
                <w:sz w:val="18"/>
                <w:szCs w:val="18"/>
              </w:rPr>
              <w:lastRenderedPageBreak/>
              <w:t>ского отделения  №1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Операционная гинекологического отделения  №2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Операционная отделения гнойной хирургии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Травматолого-ортопедическое отделение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отделением -врач-травматолог-ортопед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сердечно-сосудистый хирург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Пост №1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Пост №2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Перевязочная№1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Перевязочная№2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Гинекологическое отделение №1 (для гнойно-септических больных)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 акушер-гинеколог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акушер-гинеколог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акушер-гинеколог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(перевязочной)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Пост №1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Пост №2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Гинекологическое отделение №2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 акушер-гинеколог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акушер-гинеколог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Отделение гнойной хирургии №1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-хирург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-хирург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-хирург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пост №1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пост№2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Отделение гнойной хирургии № 2  для больных с критической ишемией нижних конечностей и диабетической стопы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-хирург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-хирург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– врач – анестезиолог - реаниматолог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анестезиолог - реаниматолог (для работы в операционных)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анестезиолог - реаниматолог (для работы  по неотложной помощи)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анестезиолог - реаниматолог (для работы в палате реанимации и интенсивной терапии)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(для работы в операционных)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(для работы  по неотложной помощи)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(для работы в палате реанимации и интенсивной терапии)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Приемное отделение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 приемного отделения, врач-терапевт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кабинет неотложной помощи гинекологии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кабинет неотложной помощи хирургии и терапии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кабинет неотложной помощи неврологии и кардиологии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A1E4B">
              <w:rPr>
                <w:b/>
                <w:bCs/>
                <w:sz w:val="18"/>
                <w:szCs w:val="18"/>
              </w:rPr>
              <w:t>Поликлиника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Стоматологическое отделение поликлиники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врач-стоматолог-терапевт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врача-стоматолога-терапевта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врача-стоматолога-хирурга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Процедурный кабинет поликлиники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A1E4B">
              <w:rPr>
                <w:b/>
                <w:bCs/>
                <w:sz w:val="18"/>
                <w:szCs w:val="18"/>
              </w:rPr>
              <w:t>Здравпункт</w:t>
            </w:r>
            <w:r>
              <w:rPr>
                <w:b/>
                <w:bCs/>
                <w:sz w:val="18"/>
                <w:szCs w:val="18"/>
              </w:rPr>
              <w:t>, г.Омск , 5-я Кордная, д.4, корп.2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фельдшер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A1E4B">
              <w:rPr>
                <w:b/>
                <w:bCs/>
                <w:sz w:val="18"/>
                <w:szCs w:val="18"/>
              </w:rPr>
              <w:t>Здравпункт</w:t>
            </w:r>
            <w:r>
              <w:rPr>
                <w:b/>
                <w:bCs/>
                <w:sz w:val="18"/>
                <w:szCs w:val="18"/>
              </w:rPr>
              <w:t>, г.Омск ,ул.1-я Полевая, д.7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фельдшер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A1E4B">
              <w:rPr>
                <w:b/>
                <w:bCs/>
                <w:sz w:val="18"/>
                <w:szCs w:val="18"/>
              </w:rPr>
              <w:t>Здравпункт</w:t>
            </w:r>
            <w:r>
              <w:rPr>
                <w:b/>
                <w:bCs/>
                <w:sz w:val="18"/>
                <w:szCs w:val="18"/>
              </w:rPr>
              <w:t>, г. Омск , П.В.Будеркина, д.2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фельдшер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A1E4B">
              <w:rPr>
                <w:b/>
                <w:bCs/>
                <w:sz w:val="18"/>
                <w:szCs w:val="18"/>
              </w:rPr>
              <w:t>Здравпункт</w:t>
            </w:r>
            <w:r>
              <w:rPr>
                <w:b/>
                <w:bCs/>
                <w:sz w:val="18"/>
                <w:szCs w:val="18"/>
              </w:rPr>
              <w:t>, г. Омск, ул.Осташковская, д.16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фельдшер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A1E4B">
              <w:rPr>
                <w:b/>
                <w:bCs/>
                <w:sz w:val="18"/>
                <w:szCs w:val="18"/>
              </w:rPr>
              <w:t>Общебольничные  диагностические  структурные  подразделения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Рентгеновское отделение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D0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D0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– врач-рентгенолог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D0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D0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D0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D0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Кабинет флюорографии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Кабинет компьютерной томографии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D0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D0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Кабинет маммографии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D0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D0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D05DF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– врач клинической лабораторной диагностики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65326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Общеклинический  отдел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F65326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 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Биохимический отдел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F65326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Экспресс-лаборатория ПРИТ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F65326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 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65326"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Отделение  функциональной и ультразвуковой диагностики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функциональной диагностики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врача функциональной диагностики (для работы на поликлинику)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врача функциональной диагностики (для работы на поликлинику)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врача функциональной диагностики (для работы на стационар)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 врача ультразвуковой диагностики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EA1E4B">
              <w:rPr>
                <w:i/>
                <w:iCs/>
                <w:sz w:val="18"/>
                <w:szCs w:val="18"/>
              </w:rPr>
              <w:t>Эндоскопическое отделение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врач-эндоскопист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A1E4B">
              <w:rPr>
                <w:b/>
                <w:bCs/>
                <w:sz w:val="18"/>
                <w:szCs w:val="18"/>
              </w:rPr>
              <w:t>Аптека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- провизор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A1E4B">
              <w:rPr>
                <w:b/>
                <w:bCs/>
                <w:sz w:val="18"/>
                <w:szCs w:val="18"/>
              </w:rPr>
              <w:t>Отделение по оказанию платных медицинских  услуг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EA1E4B">
              <w:rPr>
                <w:b/>
                <w:bCs/>
                <w:sz w:val="18"/>
                <w:szCs w:val="18"/>
              </w:rPr>
              <w:t>Патологоанатомическое отделение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врач-патологоанатом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- лаборант гистологической лаборатории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гистологической лаборатории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гистологической лаборатории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лабораторный </w:t>
            </w:r>
            <w:r>
              <w:rPr>
                <w:sz w:val="18"/>
                <w:szCs w:val="18"/>
              </w:rPr>
              <w:lastRenderedPageBreak/>
              <w:t>техник цитологической лаборатории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197 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техник,  лаборант кабинета вырезки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76026" w:rsidRPr="00F06873">
        <w:tc>
          <w:tcPr>
            <w:tcW w:w="943" w:type="dxa"/>
            <w:vAlign w:val="center"/>
          </w:tcPr>
          <w:p w:rsidR="00876026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00" w:type="dxa"/>
            <w:vAlign w:val="center"/>
          </w:tcPr>
          <w:p w:rsidR="00876026" w:rsidRPr="00EA1E4B" w:rsidRDefault="0087602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vAlign w:val="center"/>
          </w:tcPr>
          <w:p w:rsidR="00876026" w:rsidRDefault="008760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876026" w:rsidRDefault="00876026" w:rsidP="009A1326">
      <w:pPr>
        <w:rPr>
          <w:sz w:val="18"/>
          <w:szCs w:val="18"/>
          <w:lang w:val="en-US"/>
        </w:rPr>
      </w:pPr>
    </w:p>
    <w:p w:rsidR="00876026" w:rsidRDefault="00876026" w:rsidP="009D6532">
      <w:bookmarkStart w:id="7" w:name="_GoBack"/>
      <w:bookmarkEnd w:id="7"/>
    </w:p>
    <w:p w:rsidR="00876026" w:rsidRDefault="00876026" w:rsidP="00DC1A91">
      <w:pPr>
        <w:rPr>
          <w:lang w:val="en-US"/>
        </w:rPr>
      </w:pPr>
    </w:p>
    <w:p w:rsidR="007D5A43" w:rsidRDefault="007D5A43" w:rsidP="00DC1A91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356.25pt">
            <v:imagedata r:id="rId6" o:title="2022-12-07_18-55-34"/>
          </v:shape>
        </w:pict>
      </w:r>
    </w:p>
    <w:sectPr w:rsidR="007D5A43" w:rsidSect="007D5A43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F0" w:rsidRDefault="00413FF0" w:rsidP="00EA1E4B">
      <w:r>
        <w:separator/>
      </w:r>
    </w:p>
  </w:endnote>
  <w:endnote w:type="continuationSeparator" w:id="0">
    <w:p w:rsidR="00413FF0" w:rsidRDefault="00413FF0" w:rsidP="00EA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F0" w:rsidRDefault="00413FF0" w:rsidP="00EA1E4B">
      <w:r>
        <w:separator/>
      </w:r>
    </w:p>
  </w:footnote>
  <w:footnote w:type="continuationSeparator" w:id="0">
    <w:p w:rsidR="00413FF0" w:rsidRDefault="00413FF0" w:rsidP="00EA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644043 г.Омск, ул.Красный Путь,89 оф.2;"/>
    <w:docVar w:name="att_org_name" w:val="Общество с ограниченной ответственностью &quot;Межрегиональный центр института труда&quot; "/>
    <w:docVar w:name="att_org_reg_date" w:val="12.10.2015"/>
    <w:docVar w:name="att_org_reg_num" w:val="118"/>
    <w:docVar w:name="boss_fio" w:val="Худоба Елена Борисовна"/>
    <w:docVar w:name="ceh_info" w:val="Бюджетное учреждение здравоохранения Омской области «Клиническая медико-санитарная часть № 9»"/>
    <w:docVar w:name="doc_name" w:val="Документ3"/>
    <w:docVar w:name="doc_type" w:val="5"/>
    <w:docVar w:name="fill_date" w:val="20.10.2022"/>
    <w:docVar w:name="org_guid" w:val="683001BC151C4C64AF19FD1B5993196F"/>
    <w:docVar w:name="org_id" w:val="148"/>
    <w:docVar w:name="org_name" w:val="     "/>
    <w:docVar w:name="pers_guids" w:val="C8EF310D08194F48B43C163C676BAB07@"/>
    <w:docVar w:name="pers_snils" w:val="C8EF310D08194F48B43C163C676BAB07@"/>
    <w:docVar w:name="podr_id" w:val="org_148"/>
    <w:docVar w:name="pred_dolg" w:val="главный врач  "/>
    <w:docVar w:name="pred_fio" w:val="Денисова Татьяна Викторовна"/>
    <w:docVar w:name="rbtd_adr" w:val="     "/>
    <w:docVar w:name="rbtd_name" w:val="Бюджетное учреждение здравоохранения Омской области «Клиническая медико-санитарная часть № 9»"/>
    <w:docVar w:name="step_test" w:val="6"/>
    <w:docVar w:name="sv_docs" w:val="1"/>
  </w:docVars>
  <w:rsids>
    <w:rsidRoot w:val="00EA1E4B"/>
    <w:rsid w:val="0002033E"/>
    <w:rsid w:val="000905BE"/>
    <w:rsid w:val="000C5130"/>
    <w:rsid w:val="000D3760"/>
    <w:rsid w:val="000F0714"/>
    <w:rsid w:val="00111864"/>
    <w:rsid w:val="00196135"/>
    <w:rsid w:val="001A7AC3"/>
    <w:rsid w:val="001B19D8"/>
    <w:rsid w:val="001D5662"/>
    <w:rsid w:val="001E0A2F"/>
    <w:rsid w:val="001F2CA5"/>
    <w:rsid w:val="00237B32"/>
    <w:rsid w:val="0024633E"/>
    <w:rsid w:val="002743B5"/>
    <w:rsid w:val="002761BA"/>
    <w:rsid w:val="00377923"/>
    <w:rsid w:val="003A1C01"/>
    <w:rsid w:val="003A2259"/>
    <w:rsid w:val="003B0797"/>
    <w:rsid w:val="003C3080"/>
    <w:rsid w:val="003C5C39"/>
    <w:rsid w:val="003C79E5"/>
    <w:rsid w:val="003F4B55"/>
    <w:rsid w:val="00403E37"/>
    <w:rsid w:val="00413FF0"/>
    <w:rsid w:val="00421BAC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76C98"/>
    <w:rsid w:val="00584289"/>
    <w:rsid w:val="00592AAC"/>
    <w:rsid w:val="005D5A47"/>
    <w:rsid w:val="005F64E6"/>
    <w:rsid w:val="00636189"/>
    <w:rsid w:val="00642E12"/>
    <w:rsid w:val="0065289A"/>
    <w:rsid w:val="0067226F"/>
    <w:rsid w:val="006C2EA5"/>
    <w:rsid w:val="006E4DFC"/>
    <w:rsid w:val="00710271"/>
    <w:rsid w:val="00725C51"/>
    <w:rsid w:val="007D5A43"/>
    <w:rsid w:val="00820552"/>
    <w:rsid w:val="00856265"/>
    <w:rsid w:val="00864E9C"/>
    <w:rsid w:val="00876026"/>
    <w:rsid w:val="00883461"/>
    <w:rsid w:val="00904C1F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124A7"/>
    <w:rsid w:val="00C93056"/>
    <w:rsid w:val="00CA2E96"/>
    <w:rsid w:val="00CC7AB4"/>
    <w:rsid w:val="00CD0133"/>
    <w:rsid w:val="00CD2568"/>
    <w:rsid w:val="00D05DF9"/>
    <w:rsid w:val="00D11966"/>
    <w:rsid w:val="00DB70BA"/>
    <w:rsid w:val="00DC0F74"/>
    <w:rsid w:val="00DC1A91"/>
    <w:rsid w:val="00DD6622"/>
    <w:rsid w:val="00DE2527"/>
    <w:rsid w:val="00E13A11"/>
    <w:rsid w:val="00E25119"/>
    <w:rsid w:val="00E30B79"/>
    <w:rsid w:val="00E458F1"/>
    <w:rsid w:val="00E70069"/>
    <w:rsid w:val="00E72720"/>
    <w:rsid w:val="00EA1E4B"/>
    <w:rsid w:val="00EA3306"/>
    <w:rsid w:val="00EB7BDE"/>
    <w:rsid w:val="00EC5373"/>
    <w:rsid w:val="00EF56C3"/>
    <w:rsid w:val="00F06873"/>
    <w:rsid w:val="00F262EE"/>
    <w:rsid w:val="00F46395"/>
    <w:rsid w:val="00F65326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05369"/>
  <w15:docId w15:val="{280030D9-E6AC-4A21-B533-DA99FAD3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797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289A"/>
    <w:rPr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99"/>
    <w:qFormat/>
    <w:rsid w:val="009D6532"/>
    <w:rPr>
      <w:rFonts w:ascii="Calibri" w:hAnsi="Calibri" w:cs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8">
    <w:name w:val="Раздел Знак"/>
    <w:link w:val="a7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9">
    <w:name w:val="Поле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  <w:szCs w:val="20"/>
    </w:rPr>
  </w:style>
  <w:style w:type="paragraph" w:styleId="ab">
    <w:name w:val="header"/>
    <w:basedOn w:val="a"/>
    <w:link w:val="ac"/>
    <w:uiPriority w:val="99"/>
    <w:rsid w:val="00EA1E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A1E4B"/>
    <w:rPr>
      <w:sz w:val="24"/>
      <w:szCs w:val="24"/>
    </w:rPr>
  </w:style>
  <w:style w:type="paragraph" w:styleId="ad">
    <w:name w:val="footer"/>
    <w:basedOn w:val="a"/>
    <w:link w:val="ae"/>
    <w:uiPriority w:val="99"/>
    <w:rsid w:val="00EA1E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A1E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3527</Words>
  <Characters>20107</Characters>
  <Application>Microsoft Office Word</Application>
  <DocSecurity>0</DocSecurity>
  <Lines>167</Lines>
  <Paragraphs>47</Paragraphs>
  <ScaleCrop>false</ScaleCrop>
  <Company/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 Windows</dc:creator>
  <cp:keywords/>
  <dc:description/>
  <cp:lastModifiedBy>HOME</cp:lastModifiedBy>
  <cp:revision>20</cp:revision>
  <cp:lastPrinted>2022-10-18T07:06:00Z</cp:lastPrinted>
  <dcterms:created xsi:type="dcterms:W3CDTF">2022-10-12T11:05:00Z</dcterms:created>
  <dcterms:modified xsi:type="dcterms:W3CDTF">2022-12-07T12:56:00Z</dcterms:modified>
</cp:coreProperties>
</file>